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6D6A6E" w:rsidRDefault="0015507E" w:rsidP="009E6682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6D6A6E">
        <w:rPr>
          <w:rFonts w:ascii="Times New Roman" w:hAnsi="Times New Roman" w:cs="Times New Roman"/>
          <w:sz w:val="28"/>
          <w:szCs w:val="28"/>
        </w:rPr>
        <w:t>к</w:t>
      </w:r>
      <w:r w:rsidR="00464663" w:rsidRPr="006D6A6E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 w:rsidRPr="006D6A6E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 </w:t>
      </w:r>
      <w:r w:rsidR="00274B1F" w:rsidRPr="006D6A6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D6A6E" w:rsidRPr="006D6A6E">
        <w:rPr>
          <w:rFonts w:ascii="Times New Roman" w:hAnsi="Times New Roman" w:cs="Times New Roman"/>
          <w:sz w:val="28"/>
          <w:szCs w:val="28"/>
        </w:rPr>
        <w:t xml:space="preserve">  «</w:t>
      </w:r>
      <w:r w:rsidR="006D6A6E" w:rsidRPr="006D6A6E">
        <w:rPr>
          <w:rFonts w:ascii="Times New Roman" w:hAnsi="Times New Roman" w:cs="Times New Roman"/>
          <w:sz w:val="28"/>
        </w:rPr>
        <w:t xml:space="preserve">О внесении изменений в приказ министерства образования Ставропольского края от 8 мая 2020 г. № 533-пр </w:t>
      </w:r>
      <w:r w:rsidR="006D6A6E" w:rsidRPr="006D6A6E">
        <w:rPr>
          <w:rFonts w:ascii="Times New Roman" w:hAnsi="Times New Roman" w:cs="Times New Roman"/>
          <w:sz w:val="28"/>
          <w:szCs w:val="28"/>
        </w:rPr>
        <w:t xml:space="preserve">«Об утверждении типового Административного регламента предоставления органом местного самоуправления муниципального </w:t>
      </w:r>
      <w:r w:rsidR="006D6A6E" w:rsidRPr="006D6A6E">
        <w:rPr>
          <w:rFonts w:ascii="Times New Roman" w:hAnsi="Times New Roman" w:cs="Times New Roman"/>
          <w:sz w:val="28"/>
        </w:rPr>
        <w:t>района (городского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</w:t>
      </w:r>
      <w:r w:rsidRPr="006D6A6E">
        <w:rPr>
          <w:rFonts w:ascii="Times New Roman" w:hAnsi="Times New Roman" w:cs="Times New Roman"/>
          <w:sz w:val="28"/>
          <w:szCs w:val="28"/>
        </w:rPr>
        <w:t>»</w:t>
      </w:r>
    </w:p>
    <w:p w:rsidR="00464663" w:rsidRPr="006D6A6E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6D6A6E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E299F" w:rsidRDefault="00464663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6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A46DB" w:rsidRPr="006D6A6E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BE0BB8" w:rsidRPr="006D6A6E">
        <w:rPr>
          <w:rFonts w:ascii="Times New Roman" w:hAnsi="Times New Roman" w:cs="Times New Roman"/>
          <w:sz w:val="28"/>
          <w:szCs w:val="28"/>
        </w:rPr>
        <w:t xml:space="preserve">министерства образования Ставропольского края </w:t>
      </w:r>
      <w:r w:rsidR="00274B1F" w:rsidRPr="006D6A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1319" w:rsidRPr="006D6A6E">
        <w:rPr>
          <w:rFonts w:ascii="Times New Roman" w:hAnsi="Times New Roman" w:cs="Times New Roman"/>
          <w:sz w:val="28"/>
          <w:szCs w:val="28"/>
        </w:rPr>
        <w:t xml:space="preserve">  «</w:t>
      </w:r>
      <w:r w:rsidR="006D6A6E" w:rsidRPr="006D6A6E">
        <w:rPr>
          <w:rFonts w:ascii="Times New Roman" w:hAnsi="Times New Roman" w:cs="Times New Roman"/>
          <w:sz w:val="28"/>
        </w:rPr>
        <w:t xml:space="preserve">О внесении изменений в приказ министерства образования Ставропольского края от 8 мая 2020 г. № 533-пр </w:t>
      </w:r>
      <w:r w:rsidR="006D6A6E" w:rsidRPr="006D6A6E">
        <w:rPr>
          <w:rFonts w:ascii="Times New Roman" w:hAnsi="Times New Roman" w:cs="Times New Roman"/>
          <w:sz w:val="28"/>
          <w:szCs w:val="28"/>
        </w:rPr>
        <w:t xml:space="preserve">«Об утверждении типового Административного регламента предоставления органом местного самоуправления муниципального </w:t>
      </w:r>
      <w:r w:rsidR="006D6A6E" w:rsidRPr="006D6A6E">
        <w:rPr>
          <w:rFonts w:ascii="Times New Roman" w:hAnsi="Times New Roman" w:cs="Times New Roman"/>
          <w:sz w:val="28"/>
        </w:rPr>
        <w:t>района (городского округа) Ставропольского края государственной услуги «Назначение ежемесячной выплаты на содержание ребенка в семье опекуна (попечителя) и приемной семье»</w:t>
      </w:r>
      <w:r w:rsidR="00AE4887" w:rsidRPr="006D6A6E">
        <w:rPr>
          <w:rFonts w:ascii="Times New Roman" w:hAnsi="Times New Roman" w:cs="Times New Roman"/>
          <w:sz w:val="28"/>
          <w:szCs w:val="28"/>
        </w:rPr>
        <w:t>»</w:t>
      </w:r>
      <w:r w:rsidR="00867CCA">
        <w:rPr>
          <w:rFonts w:ascii="Times New Roman" w:hAnsi="Times New Roman" w:cs="Times New Roman"/>
          <w:sz w:val="28"/>
          <w:szCs w:val="28"/>
        </w:rPr>
        <w:t xml:space="preserve"> (далее соответственно – проект приказа, </w:t>
      </w:r>
      <w:r w:rsidR="00CA2634">
        <w:rPr>
          <w:rFonts w:ascii="Times New Roman" w:hAnsi="Times New Roman" w:cs="Times New Roman"/>
          <w:sz w:val="28"/>
          <w:szCs w:val="28"/>
        </w:rPr>
        <w:t xml:space="preserve">приказ, </w:t>
      </w:r>
      <w:r w:rsidR="00867CCA">
        <w:rPr>
          <w:rFonts w:ascii="Times New Roman" w:hAnsi="Times New Roman" w:cs="Times New Roman"/>
          <w:sz w:val="28"/>
          <w:szCs w:val="28"/>
        </w:rPr>
        <w:t>типовой административный регламент)</w:t>
      </w:r>
      <w:r w:rsidR="00AE4887" w:rsidRPr="006D6A6E">
        <w:rPr>
          <w:rFonts w:ascii="Times New Roman" w:hAnsi="Times New Roman" w:cs="Times New Roman"/>
          <w:sz w:val="28"/>
          <w:szCs w:val="28"/>
        </w:rPr>
        <w:t xml:space="preserve">, </w:t>
      </w:r>
      <w:r w:rsidR="008167A3" w:rsidRPr="006D6A6E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AE4887" w:rsidRPr="006D6A6E">
        <w:rPr>
          <w:rFonts w:ascii="Times New Roman" w:hAnsi="Times New Roman" w:cs="Times New Roman"/>
          <w:sz w:val="28"/>
          <w:szCs w:val="28"/>
        </w:rPr>
        <w:t>в связи с преобразованием муниципальных образований Ставропольского края, входящих в состав муниципальных районов Ставропольского края,</w:t>
      </w:r>
      <w:r w:rsidR="002D65E1" w:rsidRPr="006D6A6E">
        <w:rPr>
          <w:rFonts w:ascii="Times New Roman" w:hAnsi="Times New Roman" w:cs="Times New Roman"/>
          <w:sz w:val="28"/>
          <w:szCs w:val="28"/>
        </w:rPr>
        <w:t xml:space="preserve"> </w:t>
      </w:r>
      <w:r w:rsidR="00AE4887" w:rsidRPr="006D6A6E">
        <w:rPr>
          <w:rFonts w:ascii="Times New Roman" w:hAnsi="Times New Roman" w:cs="Times New Roman"/>
          <w:sz w:val="28"/>
          <w:szCs w:val="28"/>
        </w:rPr>
        <w:t>и наделением вновь образованных муниципальных образований Ставропольского края статусом муниципального округа Ставропольского края</w:t>
      </w:r>
      <w:r w:rsidR="009E6682" w:rsidRPr="006D6A6E">
        <w:rPr>
          <w:rFonts w:ascii="Times New Roman" w:hAnsi="Times New Roman" w:cs="Times New Roman"/>
          <w:sz w:val="28"/>
          <w:szCs w:val="28"/>
        </w:rPr>
        <w:t>.</w:t>
      </w:r>
    </w:p>
    <w:p w:rsidR="0015383E" w:rsidRDefault="0015383E" w:rsidP="00153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приказа предполагается внести соответствующие изменения в заголовок</w:t>
      </w:r>
      <w:r w:rsidR="00867CCA">
        <w:rPr>
          <w:rFonts w:ascii="Times New Roman" w:hAnsi="Times New Roman" w:cs="Times New Roman"/>
          <w:sz w:val="28"/>
          <w:szCs w:val="28"/>
        </w:rPr>
        <w:t>, пункт 1 приказа, а также в заголовок, пункт 1.1</w:t>
      </w:r>
      <w:r w:rsidR="00CA26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абзац пятый пункта 2.8 </w:t>
      </w:r>
      <w:r w:rsidR="00867CCA">
        <w:rPr>
          <w:rFonts w:ascii="Times New Roman" w:hAnsi="Times New Roman" w:cs="Times New Roman"/>
          <w:sz w:val="28"/>
          <w:szCs w:val="28"/>
        </w:rPr>
        <w:t xml:space="preserve">типового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63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 «Форма заявления».</w:t>
      </w:r>
    </w:p>
    <w:p w:rsidR="0015383E" w:rsidRDefault="0015383E" w:rsidP="00153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и иным нормативным правовым актам Ставропольского края.</w:t>
      </w:r>
    </w:p>
    <w:p w:rsidR="0015383E" w:rsidRPr="006D6A6E" w:rsidRDefault="0015383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6D6A6E" w:rsidRDefault="0095052E" w:rsidP="004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383E"/>
    <w:rsid w:val="0015507E"/>
    <w:rsid w:val="001702A1"/>
    <w:rsid w:val="00196742"/>
    <w:rsid w:val="00274B1F"/>
    <w:rsid w:val="002D65E1"/>
    <w:rsid w:val="002E299F"/>
    <w:rsid w:val="00464663"/>
    <w:rsid w:val="006D6A6E"/>
    <w:rsid w:val="0079507B"/>
    <w:rsid w:val="008167A3"/>
    <w:rsid w:val="00867528"/>
    <w:rsid w:val="00867CCA"/>
    <w:rsid w:val="0095052E"/>
    <w:rsid w:val="009E6682"/>
    <w:rsid w:val="00AE4887"/>
    <w:rsid w:val="00BA46DB"/>
    <w:rsid w:val="00BE0BB8"/>
    <w:rsid w:val="00CA2634"/>
    <w:rsid w:val="00CC2335"/>
    <w:rsid w:val="00D3486C"/>
    <w:rsid w:val="00DA2F4E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77CF"/>
  <w15:docId w15:val="{1034136E-1E8E-4AAE-B8DA-3E6539C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AE488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22</cp:revision>
  <cp:lastPrinted>2020-12-29T09:23:00Z</cp:lastPrinted>
  <dcterms:created xsi:type="dcterms:W3CDTF">2018-11-07T08:47:00Z</dcterms:created>
  <dcterms:modified xsi:type="dcterms:W3CDTF">2021-01-18T08:21:00Z</dcterms:modified>
</cp:coreProperties>
</file>